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A2D6" w14:textId="4EFBCFF8" w:rsidR="00BB5111" w:rsidRDefault="00363AAA">
      <w:r>
        <w:t xml:space="preserve">Understanding </w:t>
      </w:r>
      <w:r w:rsidR="00C1033B">
        <w:t xml:space="preserve">Aloin </w:t>
      </w:r>
      <w:r>
        <w:t>L</w:t>
      </w:r>
      <w:r w:rsidR="00C1033B">
        <w:t>evels</w:t>
      </w:r>
    </w:p>
    <w:p w14:paraId="37231BC1" w14:textId="58EC904E" w:rsidR="00C1033B" w:rsidRDefault="00C1033B"/>
    <w:p w14:paraId="0668EE56" w14:textId="0D0CAB16" w:rsidR="00C1033B" w:rsidRDefault="00361822">
      <w:r>
        <w:t xml:space="preserve">Aloin A and B are the only anthraquinones found in Aloe </w:t>
      </w:r>
      <w:r w:rsidRPr="00C05D69">
        <w:rPr>
          <w:i/>
          <w:iCs/>
        </w:rPr>
        <w:t>macroclada</w:t>
      </w:r>
      <w:r w:rsidR="00C05D69">
        <w:t xml:space="preserve"> (as well as in Aloe </w:t>
      </w:r>
      <w:r w:rsidR="00C05D69" w:rsidRPr="00C05D69">
        <w:rPr>
          <w:i/>
          <w:iCs/>
        </w:rPr>
        <w:t>vera</w:t>
      </w:r>
      <w:r w:rsidR="00C05D69">
        <w:t xml:space="preserve">). </w:t>
      </w:r>
      <w:proofErr w:type="spellStart"/>
      <w:r w:rsidR="00C05D69">
        <w:t>Alomac’s</w:t>
      </w:r>
      <w:proofErr w:type="spellEnd"/>
      <w:r w:rsidR="00C05D69">
        <w:t xml:space="preserve"> manual leaf gel extraction procedures keep total aloin levels consistently below 10ppm. </w:t>
      </w:r>
      <w:r w:rsidR="007C12ED">
        <w:t xml:space="preserve">This level of aloin in the highest recommended Alomac doses is safe by a wide margin. </w:t>
      </w:r>
      <w:r w:rsidR="00C05D69">
        <w:t xml:space="preserve">Concentrations of aloin found </w:t>
      </w:r>
      <w:r w:rsidR="00DD7771">
        <w:t>(</w:t>
      </w:r>
      <w:r w:rsidR="00C05D69">
        <w:t>by third-party laboratory testing</w:t>
      </w:r>
      <w:r w:rsidR="00DD7771">
        <w:t>)</w:t>
      </w:r>
      <w:r w:rsidR="00C05D69">
        <w:t xml:space="preserve"> are expressed as in unconcentrated gel (1X gel)</w:t>
      </w:r>
      <w:r w:rsidR="001C5CB8">
        <w:t xml:space="preserve">, which is the standard practice in the industry. </w:t>
      </w:r>
      <w:r w:rsidR="00B5141D">
        <w:t xml:space="preserve">Aloe </w:t>
      </w:r>
      <w:r w:rsidR="00B5141D" w:rsidRPr="00681A10">
        <w:rPr>
          <w:i/>
          <w:iCs/>
        </w:rPr>
        <w:t>macroclada</w:t>
      </w:r>
      <w:r w:rsidR="00B5141D">
        <w:t xml:space="preserve"> gel is 1.5% solids after drying, or 98.5% water</w:t>
      </w:r>
      <w:r w:rsidR="00681A10">
        <w:t>.</w:t>
      </w:r>
    </w:p>
    <w:p w14:paraId="3A0C2357" w14:textId="037FF147" w:rsidR="00235974" w:rsidRDefault="00235974"/>
    <w:p w14:paraId="5E57E577" w14:textId="7F16C11B" w:rsidR="00235974" w:rsidRDefault="006E3402">
      <w:r>
        <w:t>The actual aloin concentration (ppm) of dry product is higher than wet</w:t>
      </w:r>
      <w:r w:rsidR="00CD38D3">
        <w:t xml:space="preserve"> simply because of the removal of water</w:t>
      </w:r>
      <w:r>
        <w:t>, however, the concentration is always expressed as when 100% wet. When Alomac is blended with other ingredients</w:t>
      </w:r>
      <w:r w:rsidR="00CD38D3">
        <w:t xml:space="preserve"> the concentration in final retail product is reduced. </w:t>
      </w:r>
    </w:p>
    <w:p w14:paraId="5F8FDE05" w14:textId="6DD441C9" w:rsidR="007C12ED" w:rsidRDefault="00CD38D3">
      <w:r>
        <w:t xml:space="preserve">The number of doses per day times the concentration gives the amount </w:t>
      </w:r>
      <w:r w:rsidR="00363AAA">
        <w:t>consumed.</w:t>
      </w:r>
    </w:p>
    <w:p w14:paraId="5451A595" w14:textId="7D0486BE" w:rsidR="007C12ED" w:rsidRDefault="006E3402">
      <w:r w:rsidRPr="006E3402">
        <w:drawing>
          <wp:inline distT="0" distB="0" distL="0" distR="0" wp14:anchorId="31B21698" wp14:editId="2DFC76A1">
            <wp:extent cx="5943600" cy="172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56164" w14:textId="2D960AB4" w:rsidR="001C5CB8" w:rsidRDefault="001C5CB8"/>
    <w:p w14:paraId="702558E7" w14:textId="1130F50B" w:rsidR="001C5CB8" w:rsidRDefault="001C5CB8">
      <w:r>
        <w:t xml:space="preserve">The concentration of anything being consumed must always be considered </w:t>
      </w:r>
      <w:r w:rsidR="00363AAA">
        <w:t xml:space="preserve">together with </w:t>
      </w:r>
      <w:r>
        <w:t xml:space="preserve">the quantity being consumed. Concentrations are often presented as percentages (%) or as parts per million (ppm) in a product. Another way of expressing ppm </w:t>
      </w:r>
      <w:r w:rsidR="00D735EF">
        <w:t xml:space="preserve">of aloin </w:t>
      </w:r>
      <w:r>
        <w:t>is micrograms per gram</w:t>
      </w:r>
      <w:r w:rsidR="00150AF0">
        <w:t xml:space="preserve"> (ug/g)</w:t>
      </w:r>
      <w:r>
        <w:t xml:space="preserve">, meaning in a gram of </w:t>
      </w:r>
      <w:r w:rsidR="00D735EF">
        <w:t>aloe gel</w:t>
      </w:r>
      <w:r>
        <w:t xml:space="preserve">, a </w:t>
      </w:r>
      <w:r w:rsidR="00D735EF">
        <w:t>c</w:t>
      </w:r>
      <w:r>
        <w:t xml:space="preserve">ertain number of micrograms is </w:t>
      </w:r>
      <w:r w:rsidR="00D735EF">
        <w:t>aloin. A product with higher concentrations of aloin which is consumed in small amounts can result in less exposure than a product with a lower aloin concentration consumed in larger quantities</w:t>
      </w:r>
      <w:r w:rsidR="00150AF0">
        <w:t>.</w:t>
      </w:r>
    </w:p>
    <w:p w14:paraId="6CA02FB1" w14:textId="58528738" w:rsidR="00150AF0" w:rsidRDefault="00150AF0"/>
    <w:p w14:paraId="711A5B2A" w14:textId="58C49854" w:rsidR="00150AF0" w:rsidRDefault="00150AF0">
      <w:r>
        <w:t>Showing some math, and setting &lt;10ppm to equal 10ppm and &lt;1ppm to 1ppm, results in:</w:t>
      </w:r>
    </w:p>
    <w:p w14:paraId="0914A955" w14:textId="185B14A7" w:rsidR="00150AF0" w:rsidRDefault="00A12617" w:rsidP="00F778A5">
      <w:pPr>
        <w:pStyle w:val="ListParagraph"/>
        <w:numPr>
          <w:ilvl w:val="0"/>
          <w:numId w:val="1"/>
        </w:numPr>
        <w:ind w:left="709"/>
      </w:pPr>
      <w:r>
        <w:t>2</w:t>
      </w:r>
      <w:r w:rsidR="00150AF0">
        <w:t xml:space="preserve">00mg consumed of 10ppm: </w:t>
      </w:r>
      <w:r>
        <w:t>2</w:t>
      </w:r>
      <w:r w:rsidR="00150AF0">
        <w:t>00mg = 0.</w:t>
      </w:r>
      <w:r>
        <w:t>2</w:t>
      </w:r>
      <w:r w:rsidR="00150AF0">
        <w:t>g, 0.</w:t>
      </w:r>
      <w:r>
        <w:t>2</w:t>
      </w:r>
      <w:r w:rsidR="00150AF0">
        <w:t xml:space="preserve">g X 10 ug/g = </w:t>
      </w:r>
      <w:r>
        <w:t>2</w:t>
      </w:r>
      <w:r w:rsidR="00150AF0">
        <w:t>ug</w:t>
      </w:r>
    </w:p>
    <w:p w14:paraId="36B066ED" w14:textId="191303F1" w:rsidR="00150AF0" w:rsidRDefault="00150AF0" w:rsidP="00F778A5">
      <w:pPr>
        <w:pStyle w:val="ListParagraph"/>
        <w:numPr>
          <w:ilvl w:val="0"/>
          <w:numId w:val="1"/>
        </w:numPr>
        <w:ind w:left="709"/>
      </w:pPr>
      <w:r>
        <w:t>100g consumed of 1ppm: 100g X 1 ug/g = 100ug</w:t>
      </w:r>
    </w:p>
    <w:p w14:paraId="4A5B981B" w14:textId="24214D8A" w:rsidR="00A12617" w:rsidRDefault="00A12617"/>
    <w:p w14:paraId="351174D5" w14:textId="5FBC48C4" w:rsidR="00DD7771" w:rsidRDefault="006E7B72">
      <w:r>
        <w:t xml:space="preserve">The amount of aloin, such as 2ug or 100ug, consumed per day is the important number to use when thinking about safety. </w:t>
      </w:r>
      <w:r w:rsidR="00F778A5">
        <w:t>Typi</w:t>
      </w:r>
      <w:r w:rsidR="00DD7771">
        <w:t>c</w:t>
      </w:r>
      <w:r w:rsidR="00F778A5">
        <w:t>al consumption</w:t>
      </w:r>
      <w:r w:rsidR="00DD7771">
        <w:t xml:space="preserve"> </w:t>
      </w:r>
      <w:r w:rsidR="00363AAA">
        <w:t>may be</w:t>
      </w:r>
      <w:r w:rsidR="00DD7771">
        <w:t xml:space="preserve"> 2-3 doses per day. In this example:</w:t>
      </w:r>
    </w:p>
    <w:p w14:paraId="2CA86B65" w14:textId="380C5A64" w:rsidR="006E7B72" w:rsidRDefault="00DD7771" w:rsidP="00DD7771">
      <w:pPr>
        <w:ind w:firstLine="720"/>
      </w:pPr>
      <w:r>
        <w:t>2ug x 2 doses/day = 4 ug/day  to  2ug x 3 doses = 6 ug/day</w:t>
      </w:r>
    </w:p>
    <w:p w14:paraId="54E984DE" w14:textId="77777777" w:rsidR="006E7B72" w:rsidRDefault="006E7B72"/>
    <w:p w14:paraId="38F1388B" w14:textId="5ED540EF" w:rsidR="00A12617" w:rsidRDefault="00F778A5">
      <w:r>
        <w:t>T</w:t>
      </w:r>
      <w:r w:rsidR="00B5141D">
        <w:t xml:space="preserve">he </w:t>
      </w:r>
      <w:r>
        <w:t xml:space="preserve">aloin </w:t>
      </w:r>
      <w:r w:rsidR="00B5141D">
        <w:t xml:space="preserve">expression as </w:t>
      </w:r>
      <w:r>
        <w:t xml:space="preserve">if in </w:t>
      </w:r>
      <w:r w:rsidR="00B5141D">
        <w:t xml:space="preserve">original unconcentrated 1X </w:t>
      </w:r>
      <w:r w:rsidR="00363AAA">
        <w:t xml:space="preserve">gel </w:t>
      </w:r>
      <w:r w:rsidR="00B5141D">
        <w:t xml:space="preserve">continues into the final </w:t>
      </w:r>
      <w:r>
        <w:t xml:space="preserve">retail </w:t>
      </w:r>
      <w:r w:rsidR="00B5141D">
        <w:t xml:space="preserve">product when calculating aloin concentrations. For example, if a </w:t>
      </w:r>
      <w:r>
        <w:t xml:space="preserve">capsule </w:t>
      </w:r>
      <w:r w:rsidR="0044302C">
        <w:t>product is 1100mg per dose containing 200mg of Alomac, then for expressing aloin concentration the 200mg is replaced by the 1X wet weight as follows:</w:t>
      </w:r>
    </w:p>
    <w:p w14:paraId="1580E78D" w14:textId="77777777" w:rsidR="00F778A5" w:rsidRDefault="00F778A5"/>
    <w:p w14:paraId="7291B7ED" w14:textId="4E3BCB2C" w:rsidR="0044302C" w:rsidRDefault="0044302C" w:rsidP="00DE1CC2">
      <w:r>
        <w:lastRenderedPageBreak/>
        <w:t xml:space="preserve">Express the </w:t>
      </w:r>
      <w:r w:rsidR="00DE1CC2">
        <w:t xml:space="preserve">gel’s </w:t>
      </w:r>
      <w:r>
        <w:t xml:space="preserve">solid content </w:t>
      </w:r>
      <w:r w:rsidR="00DE1CC2">
        <w:t xml:space="preserve">(1.5%) </w:t>
      </w:r>
      <w:r w:rsidR="00182C4A">
        <w:t xml:space="preserve">as a decimal percentage (0.015) and divide the 200mg by 0.015 = 13,333mg. </w:t>
      </w:r>
      <w:r w:rsidR="00DE1CC2">
        <w:tab/>
      </w:r>
      <w:r w:rsidR="00DE1CC2">
        <w:tab/>
        <w:t>200mg / 0.015 = 13,333mg</w:t>
      </w:r>
      <w:r w:rsidR="00DC16A2">
        <w:t xml:space="preserve"> (gel weight before concentrating)</w:t>
      </w:r>
    </w:p>
    <w:p w14:paraId="6C4D294A" w14:textId="6735F7F6" w:rsidR="00DE1CC2" w:rsidRDefault="00DE1CC2" w:rsidP="00DE1CC2">
      <w:pPr>
        <w:ind w:firstLine="720"/>
      </w:pPr>
    </w:p>
    <w:p w14:paraId="3C8116F9" w14:textId="18D96B8A" w:rsidR="00DE1CC2" w:rsidRDefault="00DE1CC2" w:rsidP="00DE1CC2">
      <w:r>
        <w:t xml:space="preserve">Subtract the 200mg </w:t>
      </w:r>
      <w:r w:rsidR="007E508F">
        <w:t xml:space="preserve">dry Alomac </w:t>
      </w:r>
      <w:r>
        <w:t xml:space="preserve">from 1100mg </w:t>
      </w:r>
      <w:r w:rsidR="00DC16A2">
        <w:t xml:space="preserve">total contents </w:t>
      </w:r>
      <w:r>
        <w:t>and add 13,333mg</w:t>
      </w:r>
      <w:r w:rsidR="00DC16A2">
        <w:t xml:space="preserve"> as wet Alomac</w:t>
      </w:r>
      <w:r>
        <w:t xml:space="preserve">. </w:t>
      </w:r>
      <w:r>
        <w:tab/>
      </w:r>
    </w:p>
    <w:p w14:paraId="1C7690C8" w14:textId="1B1F9A55" w:rsidR="00DE1CC2" w:rsidRDefault="00DE1CC2" w:rsidP="00DE1CC2">
      <w:pPr>
        <w:ind w:firstLine="720"/>
      </w:pPr>
      <w:r>
        <w:t>1100mg - 200mg + 13</w:t>
      </w:r>
      <w:r w:rsidR="00DC16A2">
        <w:t>,</w:t>
      </w:r>
      <w:r>
        <w:t>333mg = 14</w:t>
      </w:r>
      <w:r w:rsidR="00DC16A2">
        <w:t>,</w:t>
      </w:r>
      <w:r>
        <w:t>233mg</w:t>
      </w:r>
      <w:r w:rsidR="00DC16A2">
        <w:t xml:space="preserve"> (capsule content weight expressed as 1X gel)</w:t>
      </w:r>
    </w:p>
    <w:p w14:paraId="1CE311C4" w14:textId="4E2D4932" w:rsidR="00DC16A2" w:rsidRDefault="00DC16A2" w:rsidP="00DE1CC2">
      <w:pPr>
        <w:ind w:firstLine="720"/>
      </w:pPr>
    </w:p>
    <w:p w14:paraId="3A5DD776" w14:textId="382CF252" w:rsidR="00DC16A2" w:rsidRDefault="000531E6" w:rsidP="00DC16A2">
      <w:r>
        <w:t>Once the amount of aloin is determined in a sample, typically expressed in microgram units (ug), that value is divided by the expressed weight (14,233mg = 14.23g) to obtain the concentration (ug/g = ppm).</w:t>
      </w:r>
      <w:r w:rsidR="001D4BED">
        <w:t xml:space="preserve"> This calculation method applies to aloin in aloe gel to consistently express the concentration regardless of how concentrated the gel is in the final product.</w:t>
      </w:r>
    </w:p>
    <w:p w14:paraId="2F58FC3F" w14:textId="03D1C92B" w:rsidR="001D4BED" w:rsidRDefault="001D4BED" w:rsidP="00DC16A2"/>
    <w:p w14:paraId="221F26A7" w14:textId="77777777" w:rsidR="001D4BED" w:rsidRDefault="001D4BED" w:rsidP="00DC16A2"/>
    <w:sectPr w:rsidR="001D4BED" w:rsidSect="0084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60C"/>
    <w:multiLevelType w:val="hybridMultilevel"/>
    <w:tmpl w:val="87880B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242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3B"/>
    <w:rsid w:val="000531E6"/>
    <w:rsid w:val="000A1413"/>
    <w:rsid w:val="000D45FB"/>
    <w:rsid w:val="00150AF0"/>
    <w:rsid w:val="00182C4A"/>
    <w:rsid w:val="001C5CB8"/>
    <w:rsid w:val="001D4BED"/>
    <w:rsid w:val="00235974"/>
    <w:rsid w:val="00361822"/>
    <w:rsid w:val="00363AAA"/>
    <w:rsid w:val="0044302C"/>
    <w:rsid w:val="00681A10"/>
    <w:rsid w:val="006E3402"/>
    <w:rsid w:val="006E7B72"/>
    <w:rsid w:val="007C12ED"/>
    <w:rsid w:val="007E508F"/>
    <w:rsid w:val="0084774F"/>
    <w:rsid w:val="00A12617"/>
    <w:rsid w:val="00B5141D"/>
    <w:rsid w:val="00B76A7A"/>
    <w:rsid w:val="00C05D69"/>
    <w:rsid w:val="00C1033B"/>
    <w:rsid w:val="00CD38D3"/>
    <w:rsid w:val="00D735EF"/>
    <w:rsid w:val="00DC16A2"/>
    <w:rsid w:val="00DD7771"/>
    <w:rsid w:val="00DE1CC2"/>
    <w:rsid w:val="00DE3998"/>
    <w:rsid w:val="00E1552C"/>
    <w:rsid w:val="00F7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3E693"/>
  <w14:defaultImageDpi w14:val="32767"/>
  <w15:chartTrackingRefBased/>
  <w15:docId w15:val="{29D32C4B-9A83-BF4D-B6F6-C30E30F4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2458</Characters>
  <Application>Microsoft Office Word</Application>
  <DocSecurity>0</DocSecurity>
  <Lines>58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James</dc:creator>
  <cp:keywords/>
  <dc:description/>
  <cp:lastModifiedBy>John James</cp:lastModifiedBy>
  <cp:revision>2</cp:revision>
  <dcterms:created xsi:type="dcterms:W3CDTF">2022-04-13T11:39:00Z</dcterms:created>
  <dcterms:modified xsi:type="dcterms:W3CDTF">2022-04-13T11:39:00Z</dcterms:modified>
</cp:coreProperties>
</file>